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B97" w:rsidRPr="00EA3B97" w:rsidRDefault="00EA3B97" w:rsidP="00EA3B97">
      <w:r w:rsidRPr="00EA3B97">
        <w:t>International Brecht Society</w:t>
      </w:r>
      <w:r w:rsidRPr="00EA3B97">
        <w:br/>
        <w:t>Call for Papers</w:t>
      </w:r>
      <w:r w:rsidRPr="00EA3B97">
        <w:br/>
        <w:t>German Studies Annual Conference</w:t>
      </w:r>
      <w:r w:rsidRPr="00EA3B97">
        <w:br/>
        <w:t>5-8 October 2023 (Montréal, Quebec)</w:t>
      </w:r>
      <w:r w:rsidRPr="00EA3B97">
        <w:br/>
      </w:r>
    </w:p>
    <w:p w:rsidR="00EA3B97" w:rsidRPr="00EA3B97" w:rsidRDefault="00EA3B97" w:rsidP="00EA3B97">
      <w:r w:rsidRPr="00EA3B97">
        <w:rPr>
          <w:b/>
          <w:bCs/>
        </w:rPr>
        <w:t>Of Robbery and Revolution: 100 Years of </w:t>
      </w:r>
      <w:proofErr w:type="spellStart"/>
      <w:r w:rsidRPr="00EA3B97">
        <w:rPr>
          <w:b/>
          <w:bCs/>
          <w:i/>
          <w:iCs/>
        </w:rPr>
        <w:t>Im</w:t>
      </w:r>
      <w:proofErr w:type="spellEnd"/>
      <w:r w:rsidRPr="00EA3B97">
        <w:rPr>
          <w:b/>
          <w:bCs/>
          <w:i/>
          <w:iCs/>
        </w:rPr>
        <w:t xml:space="preserve"> </w:t>
      </w:r>
      <w:proofErr w:type="spellStart"/>
      <w:r w:rsidRPr="00EA3B97">
        <w:rPr>
          <w:b/>
          <w:bCs/>
          <w:i/>
          <w:iCs/>
        </w:rPr>
        <w:t>Dickicht</w:t>
      </w:r>
      <w:proofErr w:type="spellEnd"/>
      <w:r w:rsidRPr="00EA3B97">
        <w:rPr>
          <w:b/>
          <w:bCs/>
          <w:i/>
          <w:iCs/>
        </w:rPr>
        <w:t xml:space="preserve"> der </w:t>
      </w:r>
      <w:proofErr w:type="spellStart"/>
      <w:r w:rsidRPr="00EA3B97">
        <w:rPr>
          <w:b/>
          <w:bCs/>
          <w:i/>
          <w:iCs/>
        </w:rPr>
        <w:t>Städte</w:t>
      </w:r>
      <w:proofErr w:type="spellEnd"/>
      <w:r w:rsidRPr="00EA3B97">
        <w:rPr>
          <w:b/>
          <w:bCs/>
          <w:i/>
          <w:iCs/>
        </w:rPr>
        <w:t> </w:t>
      </w:r>
      <w:r w:rsidRPr="00EA3B97">
        <w:rPr>
          <w:b/>
          <w:bCs/>
        </w:rPr>
        <w:t>and </w:t>
      </w:r>
      <w:proofErr w:type="spellStart"/>
      <w:r w:rsidRPr="00EA3B97">
        <w:rPr>
          <w:b/>
          <w:bCs/>
          <w:i/>
          <w:iCs/>
        </w:rPr>
        <w:t>Trommeln</w:t>
      </w:r>
      <w:proofErr w:type="spellEnd"/>
      <w:r w:rsidRPr="00EA3B97">
        <w:rPr>
          <w:b/>
          <w:bCs/>
          <w:i/>
          <w:iCs/>
        </w:rPr>
        <w:t xml:space="preserve"> in der Nacht</w:t>
      </w:r>
    </w:p>
    <w:p w:rsidR="00EA3B97" w:rsidRPr="00EA3B97" w:rsidRDefault="00EA3B97" w:rsidP="00EA3B97"/>
    <w:p w:rsidR="00EA3B97" w:rsidRPr="00EA3B97" w:rsidRDefault="00EA3B97" w:rsidP="00EA3B97">
      <w:r w:rsidRPr="00EA3B97">
        <w:t xml:space="preserve">On May 9, 1923, Nazis in Munich stormed the </w:t>
      </w:r>
      <w:proofErr w:type="spellStart"/>
      <w:r w:rsidRPr="00EA3B97">
        <w:t>Residenztheater</w:t>
      </w:r>
      <w:proofErr w:type="spellEnd"/>
      <w:r w:rsidRPr="00EA3B97">
        <w:t xml:space="preserve"> with insults and stink bombs in order to disrupt the premiere of a new play, Bertolt Brecht's </w:t>
      </w:r>
      <w:proofErr w:type="spellStart"/>
      <w:r w:rsidRPr="00EA3B97">
        <w:rPr>
          <w:i/>
          <w:iCs/>
        </w:rPr>
        <w:t>Im</w:t>
      </w:r>
      <w:proofErr w:type="spellEnd"/>
      <w:r w:rsidRPr="00EA3B97">
        <w:rPr>
          <w:i/>
          <w:iCs/>
        </w:rPr>
        <w:t xml:space="preserve"> </w:t>
      </w:r>
      <w:proofErr w:type="spellStart"/>
      <w:r w:rsidRPr="00EA3B97">
        <w:rPr>
          <w:i/>
          <w:iCs/>
        </w:rPr>
        <w:t>Dickicht</w:t>
      </w:r>
      <w:proofErr w:type="spellEnd"/>
      <w:r w:rsidRPr="00EA3B97">
        <w:t xml:space="preserve">, which would later become </w:t>
      </w:r>
      <w:proofErr w:type="spellStart"/>
      <w:r w:rsidRPr="00EA3B97">
        <w:rPr>
          <w:i/>
          <w:iCs/>
        </w:rPr>
        <w:t>Im</w:t>
      </w:r>
      <w:proofErr w:type="spellEnd"/>
      <w:r w:rsidRPr="00EA3B97">
        <w:rPr>
          <w:i/>
          <w:iCs/>
        </w:rPr>
        <w:t xml:space="preserve"> </w:t>
      </w:r>
      <w:proofErr w:type="spellStart"/>
      <w:r w:rsidRPr="00EA3B97">
        <w:rPr>
          <w:i/>
          <w:iCs/>
        </w:rPr>
        <w:t>Dickicht</w:t>
      </w:r>
      <w:proofErr w:type="spellEnd"/>
      <w:r w:rsidRPr="00EA3B97">
        <w:rPr>
          <w:i/>
          <w:iCs/>
        </w:rPr>
        <w:t xml:space="preserve"> der </w:t>
      </w:r>
      <w:proofErr w:type="spellStart"/>
      <w:r w:rsidRPr="00EA3B97">
        <w:rPr>
          <w:i/>
          <w:iCs/>
        </w:rPr>
        <w:t>Städte</w:t>
      </w:r>
      <w:proofErr w:type="spellEnd"/>
      <w:r w:rsidRPr="00EA3B97">
        <w:t xml:space="preserve">. This work, which is about the intractable conflict between lumberyard owner </w:t>
      </w:r>
      <w:proofErr w:type="spellStart"/>
      <w:r w:rsidRPr="00EA3B97">
        <w:t>Shlink</w:t>
      </w:r>
      <w:proofErr w:type="spellEnd"/>
      <w:r w:rsidRPr="00EA3B97">
        <w:t xml:space="preserve"> and bookseller </w:t>
      </w:r>
      <w:proofErr w:type="spellStart"/>
      <w:r w:rsidRPr="00EA3B97">
        <w:t>Garga</w:t>
      </w:r>
      <w:proofErr w:type="spellEnd"/>
      <w:r w:rsidRPr="00EA3B97">
        <w:t xml:space="preserve"> in a stylized 1912 Chicago setting, was directed by Erich Engel, who would then collaborate with Brecht for the next 30 years. Actor Erwin Farber took on the role of </w:t>
      </w:r>
      <w:proofErr w:type="spellStart"/>
      <w:r w:rsidRPr="00EA3B97">
        <w:t>Garga</w:t>
      </w:r>
      <w:proofErr w:type="spellEnd"/>
      <w:r w:rsidRPr="00EA3B97">
        <w:t xml:space="preserve"> after another Munich debut with Brecht just a few months earlier: the late-expressionist anti-war play </w:t>
      </w:r>
      <w:proofErr w:type="spellStart"/>
      <w:r w:rsidRPr="00EA3B97">
        <w:rPr>
          <w:i/>
          <w:iCs/>
        </w:rPr>
        <w:t>Trommeln</w:t>
      </w:r>
      <w:proofErr w:type="spellEnd"/>
      <w:r w:rsidRPr="00EA3B97">
        <w:rPr>
          <w:i/>
          <w:iCs/>
        </w:rPr>
        <w:t xml:space="preserve"> in der Nacht</w:t>
      </w:r>
      <w:r w:rsidRPr="00EA3B97">
        <w:t xml:space="preserve">. Both </w:t>
      </w:r>
      <w:proofErr w:type="spellStart"/>
      <w:r w:rsidRPr="00EA3B97">
        <w:rPr>
          <w:i/>
          <w:iCs/>
        </w:rPr>
        <w:t>Im</w:t>
      </w:r>
      <w:proofErr w:type="spellEnd"/>
      <w:r w:rsidRPr="00EA3B97">
        <w:rPr>
          <w:i/>
          <w:iCs/>
        </w:rPr>
        <w:t xml:space="preserve"> </w:t>
      </w:r>
      <w:proofErr w:type="spellStart"/>
      <w:r w:rsidRPr="00EA3B97">
        <w:rPr>
          <w:i/>
          <w:iCs/>
        </w:rPr>
        <w:t>Dickicht</w:t>
      </w:r>
      <w:proofErr w:type="spellEnd"/>
      <w:r w:rsidRPr="00EA3B97">
        <w:rPr>
          <w:i/>
          <w:iCs/>
        </w:rPr>
        <w:t xml:space="preserve"> der </w:t>
      </w:r>
      <w:proofErr w:type="spellStart"/>
      <w:r w:rsidRPr="00EA3B97">
        <w:rPr>
          <w:i/>
          <w:iCs/>
        </w:rPr>
        <w:t>Städte</w:t>
      </w:r>
      <w:proofErr w:type="spellEnd"/>
      <w:r w:rsidRPr="00EA3B97">
        <w:t> and </w:t>
      </w:r>
      <w:proofErr w:type="spellStart"/>
      <w:r w:rsidRPr="00EA3B97">
        <w:rPr>
          <w:i/>
          <w:iCs/>
        </w:rPr>
        <w:t>Trommeln</w:t>
      </w:r>
      <w:proofErr w:type="spellEnd"/>
      <w:r w:rsidRPr="00EA3B97">
        <w:rPr>
          <w:i/>
          <w:iCs/>
        </w:rPr>
        <w:t xml:space="preserve"> in der Nacht</w:t>
      </w:r>
      <w:r w:rsidRPr="00EA3B97">
        <w:t> concern the way the working class is robbed by the wealthy. </w:t>
      </w:r>
      <w:r w:rsidRPr="00EA3B97">
        <w:rPr>
          <w:i/>
          <w:iCs/>
        </w:rPr>
        <w:t>Drums in the Night </w:t>
      </w:r>
      <w:r w:rsidRPr="00EA3B97">
        <w:t xml:space="preserve">features war profiteer Murk (played by Hans </w:t>
      </w:r>
      <w:proofErr w:type="spellStart"/>
      <w:r w:rsidRPr="00EA3B97">
        <w:t>Leibelt</w:t>
      </w:r>
      <w:proofErr w:type="spellEnd"/>
      <w:r w:rsidRPr="00EA3B97">
        <w:t xml:space="preserve"> at the premiere) trying to steal beleaguered soldier Andreas </w:t>
      </w:r>
      <w:proofErr w:type="spellStart"/>
      <w:r w:rsidRPr="00EA3B97">
        <w:t>Kragler's</w:t>
      </w:r>
      <w:proofErr w:type="spellEnd"/>
      <w:r w:rsidRPr="00EA3B97">
        <w:t xml:space="preserve"> (Faber) fiancée Anna (Wilhelmine They). Meanwhile, </w:t>
      </w:r>
      <w:proofErr w:type="spellStart"/>
      <w:r w:rsidRPr="00EA3B97">
        <w:rPr>
          <w:i/>
          <w:iCs/>
        </w:rPr>
        <w:t>Im</w:t>
      </w:r>
      <w:proofErr w:type="spellEnd"/>
      <w:r w:rsidRPr="00EA3B97">
        <w:rPr>
          <w:i/>
          <w:iCs/>
        </w:rPr>
        <w:t xml:space="preserve"> </w:t>
      </w:r>
      <w:proofErr w:type="spellStart"/>
      <w:r w:rsidRPr="00EA3B97">
        <w:rPr>
          <w:i/>
          <w:iCs/>
        </w:rPr>
        <w:t>Dickicht</w:t>
      </w:r>
      <w:proofErr w:type="spellEnd"/>
      <w:r w:rsidRPr="00EA3B97">
        <w:rPr>
          <w:i/>
          <w:iCs/>
        </w:rPr>
        <w:t xml:space="preserve"> der </w:t>
      </w:r>
      <w:proofErr w:type="spellStart"/>
      <w:r w:rsidRPr="00EA3B97">
        <w:rPr>
          <w:i/>
          <w:iCs/>
        </w:rPr>
        <w:t>Städte</w:t>
      </w:r>
      <w:proofErr w:type="spellEnd"/>
      <w:r w:rsidRPr="00EA3B97">
        <w:rPr>
          <w:i/>
          <w:iCs/>
        </w:rPr>
        <w:t> </w:t>
      </w:r>
      <w:r w:rsidRPr="00EA3B97">
        <w:t>sees </w:t>
      </w:r>
      <w:proofErr w:type="spellStart"/>
      <w:r w:rsidRPr="00EA3B97">
        <w:t>Shlink</w:t>
      </w:r>
      <w:proofErr w:type="spellEnd"/>
      <w:r w:rsidRPr="00EA3B97">
        <w:t xml:space="preserve"> (Otto Wernicke) using his wealth and power to subjugate </w:t>
      </w:r>
      <w:proofErr w:type="spellStart"/>
      <w:r w:rsidRPr="00EA3B97">
        <w:t>Garga</w:t>
      </w:r>
      <w:proofErr w:type="spellEnd"/>
      <w:r w:rsidRPr="00EA3B97">
        <w:t xml:space="preserve">, only to have </w:t>
      </w:r>
      <w:proofErr w:type="spellStart"/>
      <w:r w:rsidRPr="00EA3B97">
        <w:t>Garga</w:t>
      </w:r>
      <w:proofErr w:type="spellEnd"/>
      <w:r w:rsidRPr="00EA3B97">
        <w:t xml:space="preserve"> exact violent revenge for his perceived losses. The explosive and poetic qualities of these struggles on-stage continue to attract theater companies and audiences to this day. In hindsight, Nazi thugs only added fuel to the flame.</w:t>
      </w:r>
    </w:p>
    <w:p w:rsidR="00EA3B97" w:rsidRPr="00EA3B97" w:rsidRDefault="00EA3B97" w:rsidP="00EA3B97"/>
    <w:p w:rsidR="00EA3B97" w:rsidRPr="00EA3B97" w:rsidRDefault="00EA3B97" w:rsidP="00EA3B97">
      <w:r w:rsidRPr="00EA3B97">
        <w:rPr>
          <w:lang w:val="de-DE"/>
        </w:rPr>
        <w:t>This panel concerns </w:t>
      </w:r>
      <w:r w:rsidRPr="00EA3B97">
        <w:rPr>
          <w:i/>
          <w:iCs/>
          <w:lang w:val="de-DE"/>
        </w:rPr>
        <w:t>Im Dickicht der Städte </w:t>
      </w:r>
      <w:r w:rsidRPr="00EA3B97">
        <w:rPr>
          <w:lang w:val="de-DE"/>
        </w:rPr>
        <w:t>and </w:t>
      </w:r>
      <w:r w:rsidRPr="00EA3B97">
        <w:rPr>
          <w:i/>
          <w:iCs/>
          <w:lang w:val="de-DE"/>
        </w:rPr>
        <w:t>Trommeln in der Nacht </w:t>
      </w:r>
      <w:r w:rsidRPr="00EA3B97">
        <w:rPr>
          <w:lang w:val="de-DE"/>
        </w:rPr>
        <w:t xml:space="preserve">in retrospect. </w:t>
      </w:r>
      <w:r w:rsidRPr="00EA3B97">
        <w:t xml:space="preserve">Both plays were monumentally impactful, with critic Herbert </w:t>
      </w:r>
      <w:proofErr w:type="spellStart"/>
      <w:r w:rsidRPr="00EA3B97">
        <w:t>Jhering</w:t>
      </w:r>
      <w:proofErr w:type="spellEnd"/>
      <w:r w:rsidRPr="00EA3B97">
        <w:t xml:space="preserve"> going so far as to say </w:t>
      </w:r>
      <w:proofErr w:type="spellStart"/>
      <w:r w:rsidRPr="00EA3B97">
        <w:rPr>
          <w:i/>
          <w:iCs/>
        </w:rPr>
        <w:t>Trommeln</w:t>
      </w:r>
      <w:proofErr w:type="spellEnd"/>
      <w:r w:rsidRPr="00EA3B97">
        <w:rPr>
          <w:i/>
          <w:iCs/>
        </w:rPr>
        <w:t xml:space="preserve"> in der Nacht </w:t>
      </w:r>
      <w:r w:rsidRPr="00EA3B97">
        <w:t xml:space="preserve">"changed the literary physiognomy of Germany overnight." Crucial to our understanding of these early works is Brecht's own evolving idea of the human subject toward history and revolution. Who has agency over labor, over violence, over the domestic sphere? These two tumultuous Munich plays provide no easy answers, only a haunting sense of unease about the nature of human suffering and its systemic causes. Moreover, 1910s race relations (cf. </w:t>
      </w:r>
      <w:proofErr w:type="spellStart"/>
      <w:r w:rsidRPr="00EA3B97">
        <w:t>Kragler's</w:t>
      </w:r>
      <w:proofErr w:type="spellEnd"/>
      <w:r w:rsidRPr="00EA3B97">
        <w:t xml:space="preserve"> Africa tour, </w:t>
      </w:r>
      <w:proofErr w:type="spellStart"/>
      <w:r w:rsidRPr="00EA3B97">
        <w:t>Shlink's</w:t>
      </w:r>
      <w:proofErr w:type="spellEnd"/>
      <w:r w:rsidRPr="00EA3B97">
        <w:t xml:space="preserve"> Malay ethnicity) play a decisive and under-examined role in both works. New perspectives as well as </w:t>
      </w:r>
      <w:proofErr w:type="spellStart"/>
      <w:r w:rsidRPr="00EA3B97">
        <w:t>revisitations</w:t>
      </w:r>
      <w:proofErr w:type="spellEnd"/>
      <w:r w:rsidRPr="00EA3B97">
        <w:t xml:space="preserve"> of previous scholarship are both welcome.</w:t>
      </w:r>
    </w:p>
    <w:p w:rsidR="00EA3B97" w:rsidRPr="00EA3B97" w:rsidRDefault="00EA3B97" w:rsidP="00EA3B97"/>
    <w:p w:rsidR="00EA3B97" w:rsidRPr="00EA3B97" w:rsidRDefault="00EA3B97" w:rsidP="00EA3B97">
      <w:r w:rsidRPr="00EA3B97">
        <w:t>Possible discussion points in relation to the works include, but are not limited to:</w:t>
      </w:r>
    </w:p>
    <w:p w:rsidR="00EA3B97" w:rsidRPr="00EA3B97" w:rsidRDefault="00EA3B97" w:rsidP="00EA3B97">
      <w:r w:rsidRPr="00EA3B97">
        <w:t>• Urban imaginaries</w:t>
      </w:r>
    </w:p>
    <w:p w:rsidR="00EA3B97" w:rsidRPr="00EA3B97" w:rsidRDefault="00EA3B97" w:rsidP="00EA3B97">
      <w:r w:rsidRPr="00EA3B97">
        <w:t>• Revolutionary allegories</w:t>
      </w:r>
    </w:p>
    <w:p w:rsidR="00EA3B97" w:rsidRPr="00EA3B97" w:rsidRDefault="00EA3B97" w:rsidP="00EA3B97">
      <w:r w:rsidRPr="00EA3B97">
        <w:t>• Brecht's struggle with conventional dramatic form</w:t>
      </w:r>
    </w:p>
    <w:p w:rsidR="00EA3B97" w:rsidRPr="00EA3B97" w:rsidRDefault="00EA3B97" w:rsidP="00EA3B97">
      <w:r w:rsidRPr="00EA3B97">
        <w:t>• Weimar Republic gender relations</w:t>
      </w:r>
    </w:p>
    <w:p w:rsidR="00EA3B97" w:rsidRPr="00EA3B97" w:rsidRDefault="00EA3B97" w:rsidP="00EA3B97">
      <w:r w:rsidRPr="00EA3B97">
        <w:t>• Race and critical whiteness studies</w:t>
      </w:r>
    </w:p>
    <w:p w:rsidR="00EA3B97" w:rsidRPr="00EA3B97" w:rsidRDefault="00EA3B97" w:rsidP="00EA3B97">
      <w:r w:rsidRPr="00EA3B97">
        <w:t>• Echoes of early Brecht-Engel seen in later Brecht-Engel collaborations</w:t>
      </w:r>
    </w:p>
    <w:p w:rsidR="00EA3B97" w:rsidRPr="00EA3B97" w:rsidRDefault="00EA3B97" w:rsidP="00EA3B97">
      <w:r w:rsidRPr="00EA3B97">
        <w:t>• Performance and production histories</w:t>
      </w:r>
    </w:p>
    <w:p w:rsidR="00EA3B97" w:rsidRPr="00EA3B97" w:rsidRDefault="00EA3B97" w:rsidP="00EA3B97"/>
    <w:p w:rsidR="00EA3B97" w:rsidRPr="00EA3B97" w:rsidRDefault="00EA3B97" w:rsidP="00EA3B97">
      <w:r w:rsidRPr="00EA3B97">
        <w:t xml:space="preserve">Please submit an abstract of up to 300 words to Dr. Evan </w:t>
      </w:r>
      <w:proofErr w:type="spellStart"/>
      <w:r w:rsidRPr="00EA3B97">
        <w:t>Torner</w:t>
      </w:r>
      <w:proofErr w:type="spellEnd"/>
      <w:r w:rsidRPr="00EA3B97">
        <w:t xml:space="preserve"> (</w:t>
      </w:r>
      <w:hyperlink r:id="rId4" w:tgtFrame="_blank" w:history="1">
        <w:r w:rsidRPr="00EA3B97">
          <w:rPr>
            <w:rStyle w:val="Hyperlink"/>
          </w:rPr>
          <w:t>evan.torner@uc.edu</w:t>
        </w:r>
      </w:hyperlink>
      <w:r w:rsidRPr="00EA3B97">
        <w:t>) no later than </w:t>
      </w:r>
      <w:r w:rsidRPr="00EA3B97">
        <w:rPr>
          <w:b/>
          <w:bCs/>
        </w:rPr>
        <w:t>March 1, 2023.</w:t>
      </w:r>
    </w:p>
    <w:p w:rsidR="00F311D5" w:rsidRDefault="00F311D5">
      <w:bookmarkStart w:id="0" w:name="_GoBack"/>
      <w:bookmarkEnd w:id="0"/>
    </w:p>
    <w:sectPr w:rsidR="00F31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B97"/>
    <w:rsid w:val="006319C9"/>
    <w:rsid w:val="007A56B9"/>
    <w:rsid w:val="007F439B"/>
    <w:rsid w:val="00CF3E2E"/>
    <w:rsid w:val="00EA3B97"/>
    <w:rsid w:val="00F31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77DC6-817D-4D47-B879-7112FDB0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B97"/>
    <w:rPr>
      <w:color w:val="0563C1" w:themeColor="hyperlink"/>
      <w:u w:val="single"/>
    </w:rPr>
  </w:style>
  <w:style w:type="character" w:styleId="UnresolvedMention">
    <w:name w:val="Unresolved Mention"/>
    <w:basedOn w:val="DefaultParagraphFont"/>
    <w:uiPriority w:val="99"/>
    <w:semiHidden/>
    <w:unhideWhenUsed/>
    <w:rsid w:val="00EA3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950357">
      <w:bodyDiv w:val="1"/>
      <w:marLeft w:val="0"/>
      <w:marRight w:val="0"/>
      <w:marTop w:val="0"/>
      <w:marBottom w:val="0"/>
      <w:divBdr>
        <w:top w:val="none" w:sz="0" w:space="0" w:color="auto"/>
        <w:left w:val="none" w:sz="0" w:space="0" w:color="auto"/>
        <w:bottom w:val="none" w:sz="0" w:space="0" w:color="auto"/>
        <w:right w:val="none" w:sz="0" w:space="0" w:color="auto"/>
      </w:divBdr>
      <w:divsChild>
        <w:div w:id="998967047">
          <w:marLeft w:val="0"/>
          <w:marRight w:val="0"/>
          <w:marTop w:val="0"/>
          <w:marBottom w:val="0"/>
          <w:divBdr>
            <w:top w:val="none" w:sz="0" w:space="0" w:color="auto"/>
            <w:left w:val="none" w:sz="0" w:space="0" w:color="auto"/>
            <w:bottom w:val="none" w:sz="0" w:space="0" w:color="auto"/>
            <w:right w:val="none" w:sz="0" w:space="0" w:color="auto"/>
          </w:divBdr>
          <w:divsChild>
            <w:div w:id="1467507076">
              <w:marLeft w:val="0"/>
              <w:marRight w:val="0"/>
              <w:marTop w:val="0"/>
              <w:marBottom w:val="0"/>
              <w:divBdr>
                <w:top w:val="none" w:sz="0" w:space="0" w:color="auto"/>
                <w:left w:val="none" w:sz="0" w:space="0" w:color="auto"/>
                <w:bottom w:val="none" w:sz="0" w:space="0" w:color="auto"/>
                <w:right w:val="none" w:sz="0" w:space="0" w:color="auto"/>
              </w:divBdr>
            </w:div>
            <w:div w:id="761754687">
              <w:marLeft w:val="0"/>
              <w:marRight w:val="0"/>
              <w:marTop w:val="0"/>
              <w:marBottom w:val="0"/>
              <w:divBdr>
                <w:top w:val="none" w:sz="0" w:space="0" w:color="auto"/>
                <w:left w:val="none" w:sz="0" w:space="0" w:color="auto"/>
                <w:bottom w:val="none" w:sz="0" w:space="0" w:color="auto"/>
                <w:right w:val="none" w:sz="0" w:space="0" w:color="auto"/>
              </w:divBdr>
            </w:div>
            <w:div w:id="1331330200">
              <w:marLeft w:val="0"/>
              <w:marRight w:val="0"/>
              <w:marTop w:val="0"/>
              <w:marBottom w:val="0"/>
              <w:divBdr>
                <w:top w:val="none" w:sz="0" w:space="0" w:color="auto"/>
                <w:left w:val="none" w:sz="0" w:space="0" w:color="auto"/>
                <w:bottom w:val="none" w:sz="0" w:space="0" w:color="auto"/>
                <w:right w:val="none" w:sz="0" w:space="0" w:color="auto"/>
              </w:divBdr>
            </w:div>
            <w:div w:id="211430023">
              <w:marLeft w:val="0"/>
              <w:marRight w:val="0"/>
              <w:marTop w:val="0"/>
              <w:marBottom w:val="0"/>
              <w:divBdr>
                <w:top w:val="none" w:sz="0" w:space="0" w:color="auto"/>
                <w:left w:val="none" w:sz="0" w:space="0" w:color="auto"/>
                <w:bottom w:val="none" w:sz="0" w:space="0" w:color="auto"/>
                <w:right w:val="none" w:sz="0" w:space="0" w:color="auto"/>
              </w:divBdr>
            </w:div>
            <w:div w:id="60718626">
              <w:marLeft w:val="0"/>
              <w:marRight w:val="0"/>
              <w:marTop w:val="0"/>
              <w:marBottom w:val="0"/>
              <w:divBdr>
                <w:top w:val="none" w:sz="0" w:space="0" w:color="auto"/>
                <w:left w:val="none" w:sz="0" w:space="0" w:color="auto"/>
                <w:bottom w:val="none" w:sz="0" w:space="0" w:color="auto"/>
                <w:right w:val="none" w:sz="0" w:space="0" w:color="auto"/>
              </w:divBdr>
            </w:div>
            <w:div w:id="2052723961">
              <w:marLeft w:val="0"/>
              <w:marRight w:val="0"/>
              <w:marTop w:val="0"/>
              <w:marBottom w:val="0"/>
              <w:divBdr>
                <w:top w:val="none" w:sz="0" w:space="0" w:color="auto"/>
                <w:left w:val="none" w:sz="0" w:space="0" w:color="auto"/>
                <w:bottom w:val="none" w:sz="0" w:space="0" w:color="auto"/>
                <w:right w:val="none" w:sz="0" w:space="0" w:color="auto"/>
              </w:divBdr>
            </w:div>
            <w:div w:id="878275010">
              <w:marLeft w:val="0"/>
              <w:marRight w:val="0"/>
              <w:marTop w:val="0"/>
              <w:marBottom w:val="0"/>
              <w:divBdr>
                <w:top w:val="none" w:sz="0" w:space="0" w:color="auto"/>
                <w:left w:val="none" w:sz="0" w:space="0" w:color="auto"/>
                <w:bottom w:val="none" w:sz="0" w:space="0" w:color="auto"/>
                <w:right w:val="none" w:sz="0" w:space="0" w:color="auto"/>
              </w:divBdr>
            </w:div>
            <w:div w:id="1827210542">
              <w:marLeft w:val="0"/>
              <w:marRight w:val="0"/>
              <w:marTop w:val="0"/>
              <w:marBottom w:val="0"/>
              <w:divBdr>
                <w:top w:val="none" w:sz="0" w:space="0" w:color="auto"/>
                <w:left w:val="none" w:sz="0" w:space="0" w:color="auto"/>
                <w:bottom w:val="none" w:sz="0" w:space="0" w:color="auto"/>
                <w:right w:val="none" w:sz="0" w:space="0" w:color="auto"/>
              </w:divBdr>
            </w:div>
            <w:div w:id="1003780758">
              <w:marLeft w:val="0"/>
              <w:marRight w:val="0"/>
              <w:marTop w:val="0"/>
              <w:marBottom w:val="0"/>
              <w:divBdr>
                <w:top w:val="none" w:sz="0" w:space="0" w:color="auto"/>
                <w:left w:val="none" w:sz="0" w:space="0" w:color="auto"/>
                <w:bottom w:val="none" w:sz="0" w:space="0" w:color="auto"/>
                <w:right w:val="none" w:sz="0" w:space="0" w:color="auto"/>
              </w:divBdr>
            </w:div>
            <w:div w:id="1906838895">
              <w:marLeft w:val="0"/>
              <w:marRight w:val="0"/>
              <w:marTop w:val="0"/>
              <w:marBottom w:val="0"/>
              <w:divBdr>
                <w:top w:val="none" w:sz="0" w:space="0" w:color="auto"/>
                <w:left w:val="none" w:sz="0" w:space="0" w:color="auto"/>
                <w:bottom w:val="none" w:sz="0" w:space="0" w:color="auto"/>
                <w:right w:val="none" w:sz="0" w:space="0" w:color="auto"/>
              </w:divBdr>
            </w:div>
            <w:div w:id="1487893151">
              <w:marLeft w:val="0"/>
              <w:marRight w:val="0"/>
              <w:marTop w:val="0"/>
              <w:marBottom w:val="0"/>
              <w:divBdr>
                <w:top w:val="none" w:sz="0" w:space="0" w:color="auto"/>
                <w:left w:val="none" w:sz="0" w:space="0" w:color="auto"/>
                <w:bottom w:val="none" w:sz="0" w:space="0" w:color="auto"/>
                <w:right w:val="none" w:sz="0" w:space="0" w:color="auto"/>
              </w:divBdr>
            </w:div>
            <w:div w:id="1453789871">
              <w:marLeft w:val="0"/>
              <w:marRight w:val="0"/>
              <w:marTop w:val="0"/>
              <w:marBottom w:val="0"/>
              <w:divBdr>
                <w:top w:val="none" w:sz="0" w:space="0" w:color="auto"/>
                <w:left w:val="none" w:sz="0" w:space="0" w:color="auto"/>
                <w:bottom w:val="none" w:sz="0" w:space="0" w:color="auto"/>
                <w:right w:val="none" w:sz="0" w:space="0" w:color="auto"/>
              </w:divBdr>
            </w:div>
            <w:div w:id="1134250446">
              <w:marLeft w:val="0"/>
              <w:marRight w:val="0"/>
              <w:marTop w:val="0"/>
              <w:marBottom w:val="0"/>
              <w:divBdr>
                <w:top w:val="none" w:sz="0" w:space="0" w:color="auto"/>
                <w:left w:val="none" w:sz="0" w:space="0" w:color="auto"/>
                <w:bottom w:val="none" w:sz="0" w:space="0" w:color="auto"/>
                <w:right w:val="none" w:sz="0" w:space="0" w:color="auto"/>
              </w:divBdr>
            </w:div>
            <w:div w:id="1885945665">
              <w:marLeft w:val="0"/>
              <w:marRight w:val="0"/>
              <w:marTop w:val="0"/>
              <w:marBottom w:val="0"/>
              <w:divBdr>
                <w:top w:val="none" w:sz="0" w:space="0" w:color="auto"/>
                <w:left w:val="none" w:sz="0" w:space="0" w:color="auto"/>
                <w:bottom w:val="none" w:sz="0" w:space="0" w:color="auto"/>
                <w:right w:val="none" w:sz="0" w:space="0" w:color="auto"/>
              </w:divBdr>
            </w:div>
            <w:div w:id="1003750076">
              <w:marLeft w:val="0"/>
              <w:marRight w:val="0"/>
              <w:marTop w:val="0"/>
              <w:marBottom w:val="0"/>
              <w:divBdr>
                <w:top w:val="none" w:sz="0" w:space="0" w:color="auto"/>
                <w:left w:val="none" w:sz="0" w:space="0" w:color="auto"/>
                <w:bottom w:val="none" w:sz="0" w:space="0" w:color="auto"/>
                <w:right w:val="none" w:sz="0" w:space="0" w:color="auto"/>
              </w:divBdr>
            </w:div>
            <w:div w:id="2039045825">
              <w:marLeft w:val="0"/>
              <w:marRight w:val="0"/>
              <w:marTop w:val="0"/>
              <w:marBottom w:val="0"/>
              <w:divBdr>
                <w:top w:val="none" w:sz="0" w:space="0" w:color="auto"/>
                <w:left w:val="none" w:sz="0" w:space="0" w:color="auto"/>
                <w:bottom w:val="none" w:sz="0" w:space="0" w:color="auto"/>
                <w:right w:val="none" w:sz="0" w:space="0" w:color="auto"/>
              </w:divBdr>
            </w:div>
            <w:div w:id="86208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van.torner@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2385</Characters>
  <Application>Microsoft Office Word</Application>
  <DocSecurity>0</DocSecurity>
  <Lines>33</Lines>
  <Paragraphs>7</Paragraphs>
  <ScaleCrop>false</ScaleCrop>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Silberman</dc:creator>
  <cp:keywords/>
  <dc:description/>
  <cp:lastModifiedBy>Marc Silberman</cp:lastModifiedBy>
  <cp:revision>1</cp:revision>
  <dcterms:created xsi:type="dcterms:W3CDTF">2023-01-16T22:17:00Z</dcterms:created>
  <dcterms:modified xsi:type="dcterms:W3CDTF">2023-01-16T22:18:00Z</dcterms:modified>
</cp:coreProperties>
</file>